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3408F" w:rsidRDefault="00F3408F">
      <w:bookmarkStart w:id="0" w:name="_GoBack"/>
      <w:bookmarkEnd w:id="0"/>
    </w:p>
    <w:p w14:paraId="00000002" w14:textId="77777777" w:rsidR="00F3408F" w:rsidRDefault="00AE7BA7">
      <w:pPr>
        <w:shd w:val="clear" w:color="auto" w:fill="FFFFFF"/>
        <w:spacing w:line="240" w:lineRule="auto"/>
        <w:rPr>
          <w:rFonts w:ascii="Roboto" w:eastAsia="Roboto" w:hAnsi="Roboto" w:cs="Roboto"/>
          <w:b/>
          <w:color w:val="656C72"/>
          <w:sz w:val="20"/>
          <w:szCs w:val="20"/>
        </w:rPr>
      </w:pPr>
      <w:r>
        <w:rPr>
          <w:rFonts w:ascii="Roboto" w:eastAsia="Roboto" w:hAnsi="Roboto" w:cs="Roboto"/>
          <w:b/>
          <w:color w:val="656C72"/>
          <w:sz w:val="20"/>
          <w:szCs w:val="20"/>
        </w:rPr>
        <w:t>JOB OVERVIEW</w:t>
      </w:r>
    </w:p>
    <w:p w14:paraId="00000003" w14:textId="77777777" w:rsidR="00F3408F" w:rsidRDefault="00F3408F">
      <w:pPr>
        <w:shd w:val="clear" w:color="auto" w:fill="FFFFFF"/>
        <w:spacing w:line="240" w:lineRule="auto"/>
        <w:rPr>
          <w:rFonts w:ascii="Roboto" w:eastAsia="Roboto" w:hAnsi="Roboto" w:cs="Roboto"/>
          <w:b/>
          <w:color w:val="656C72"/>
          <w:sz w:val="20"/>
          <w:szCs w:val="20"/>
        </w:rPr>
      </w:pPr>
    </w:p>
    <w:p w14:paraId="00000004" w14:textId="77777777" w:rsidR="00F3408F" w:rsidRDefault="00AE7BA7">
      <w:pPr>
        <w:shd w:val="clear" w:color="auto" w:fill="FFFFFF"/>
        <w:spacing w:line="240" w:lineRule="auto"/>
        <w:rPr>
          <w:rFonts w:ascii="Roboto" w:eastAsia="Roboto" w:hAnsi="Roboto" w:cs="Roboto"/>
          <w:b/>
          <w:color w:val="656C72"/>
          <w:sz w:val="20"/>
          <w:szCs w:val="20"/>
        </w:rPr>
      </w:pPr>
      <w:r>
        <w:rPr>
          <w:rFonts w:ascii="Roboto" w:eastAsia="Roboto" w:hAnsi="Roboto" w:cs="Roboto"/>
          <w:b/>
          <w:color w:val="656C72"/>
          <w:sz w:val="20"/>
          <w:szCs w:val="20"/>
        </w:rPr>
        <w:t>Primary -  1:1 Teaching Assistant</w:t>
      </w:r>
    </w:p>
    <w:p w14:paraId="00000005" w14:textId="77777777" w:rsidR="00F3408F" w:rsidRDefault="00AE7BA7">
      <w:pPr>
        <w:shd w:val="clear" w:color="auto" w:fill="FFFFFF"/>
        <w:spacing w:line="240" w:lineRule="auto"/>
        <w:rPr>
          <w:rFonts w:ascii="Roboto" w:eastAsia="Roboto" w:hAnsi="Roboto" w:cs="Roboto"/>
          <w:b/>
          <w:color w:val="656C72"/>
          <w:sz w:val="20"/>
          <w:szCs w:val="20"/>
        </w:rPr>
      </w:pPr>
      <w:r>
        <w:rPr>
          <w:rFonts w:ascii="Roboto" w:eastAsia="Roboto" w:hAnsi="Roboto" w:cs="Roboto"/>
          <w:b/>
          <w:color w:val="656C72"/>
          <w:sz w:val="20"/>
          <w:szCs w:val="20"/>
        </w:rPr>
        <w:t>Fixed Term until 22nd July 2022</w:t>
      </w:r>
    </w:p>
    <w:p w14:paraId="00000006" w14:textId="77777777" w:rsidR="00F3408F" w:rsidRDefault="00AE7BA7">
      <w:pPr>
        <w:shd w:val="clear" w:color="auto" w:fill="FFFFFF"/>
        <w:spacing w:line="240" w:lineRule="auto"/>
        <w:rPr>
          <w:rFonts w:ascii="Roboto" w:eastAsia="Roboto" w:hAnsi="Roboto" w:cs="Roboto"/>
          <w:b/>
          <w:color w:val="656C72"/>
          <w:sz w:val="20"/>
          <w:szCs w:val="20"/>
        </w:rPr>
      </w:pPr>
      <w:r>
        <w:rPr>
          <w:rFonts w:ascii="Roboto" w:eastAsia="Roboto" w:hAnsi="Roboto" w:cs="Roboto"/>
          <w:b/>
          <w:color w:val="656C72"/>
          <w:sz w:val="20"/>
          <w:szCs w:val="20"/>
        </w:rPr>
        <w:t>Salary:  Grade E Point 7/8</w:t>
      </w:r>
    </w:p>
    <w:p w14:paraId="00000007" w14:textId="598BD9D8" w:rsidR="00F3408F" w:rsidRDefault="00AE7BA7">
      <w:pPr>
        <w:shd w:val="clear" w:color="auto" w:fill="FFFFFF"/>
        <w:spacing w:line="240" w:lineRule="auto"/>
        <w:rPr>
          <w:rFonts w:ascii="Roboto" w:eastAsia="Roboto" w:hAnsi="Roboto" w:cs="Roboto"/>
          <w:color w:val="656C72"/>
          <w:sz w:val="20"/>
          <w:szCs w:val="20"/>
        </w:rPr>
      </w:pPr>
      <w:r>
        <w:rPr>
          <w:rFonts w:ascii="Roboto" w:eastAsia="Roboto" w:hAnsi="Roboto" w:cs="Roboto"/>
          <w:color w:val="656C72"/>
          <w:sz w:val="20"/>
          <w:szCs w:val="20"/>
        </w:rPr>
        <w:t xml:space="preserve">We have an exciting opportunity for a hardworking and energetic Primary 1:1 Teaching Assistant to join our highly successful team of mutually supportive colleagues whose shared purpose is to inspire and challenge all pupils at Atlantic Academy. The successful candidate </w:t>
      </w:r>
      <w:r w:rsidR="00C5674D">
        <w:rPr>
          <w:rFonts w:ascii="Roboto" w:eastAsia="Roboto" w:hAnsi="Roboto" w:cs="Roboto"/>
          <w:color w:val="656C72"/>
          <w:sz w:val="20"/>
          <w:szCs w:val="20"/>
        </w:rPr>
        <w:t>will be</w:t>
      </w:r>
      <w:r>
        <w:rPr>
          <w:rFonts w:ascii="Roboto" w:eastAsia="Roboto" w:hAnsi="Roboto" w:cs="Roboto"/>
          <w:color w:val="656C72"/>
          <w:sz w:val="20"/>
          <w:szCs w:val="20"/>
        </w:rPr>
        <w:t xml:space="preserve"> someone who is able to </w:t>
      </w:r>
      <w:r w:rsidR="00C5674D">
        <w:rPr>
          <w:rFonts w:ascii="Roboto" w:eastAsia="Roboto" w:hAnsi="Roboto" w:cs="Roboto"/>
          <w:color w:val="656C72"/>
          <w:sz w:val="20"/>
          <w:szCs w:val="20"/>
        </w:rPr>
        <w:t>assist in</w:t>
      </w:r>
      <w:r>
        <w:rPr>
          <w:rFonts w:ascii="Roboto" w:eastAsia="Roboto" w:hAnsi="Roboto" w:cs="Roboto"/>
          <w:color w:val="656C72"/>
          <w:sz w:val="20"/>
          <w:szCs w:val="20"/>
        </w:rPr>
        <w:t xml:space="preserve"> delivering inspiring and exciting learning experiences to learners embarking on a career in the 21st century.</w:t>
      </w:r>
    </w:p>
    <w:p w14:paraId="00000008" w14:textId="29C0B45E" w:rsidR="00F3408F" w:rsidRDefault="00AE7BA7">
      <w:pPr>
        <w:shd w:val="clear" w:color="auto" w:fill="FFFFFF"/>
        <w:spacing w:line="240" w:lineRule="auto"/>
        <w:rPr>
          <w:rFonts w:ascii="Roboto" w:eastAsia="Roboto" w:hAnsi="Roboto" w:cs="Roboto"/>
          <w:color w:val="656C72"/>
          <w:sz w:val="20"/>
          <w:szCs w:val="20"/>
        </w:rPr>
      </w:pPr>
      <w:r>
        <w:rPr>
          <w:rFonts w:ascii="Roboto" w:eastAsia="Roboto" w:hAnsi="Roboto" w:cs="Roboto"/>
          <w:color w:val="656C72"/>
          <w:sz w:val="20"/>
          <w:szCs w:val="20"/>
        </w:rPr>
        <w:t xml:space="preserve">Here at Atlantic Academy Portland, we are seeking to appoint a highly skilled, professional and team orientated person. We need a 1:1 Teaching </w:t>
      </w:r>
      <w:r w:rsidR="00C5674D">
        <w:rPr>
          <w:rFonts w:ascii="Roboto" w:eastAsia="Roboto" w:hAnsi="Roboto" w:cs="Roboto"/>
          <w:color w:val="656C72"/>
          <w:sz w:val="20"/>
          <w:szCs w:val="20"/>
        </w:rPr>
        <w:t>Assistant that</w:t>
      </w:r>
      <w:r>
        <w:rPr>
          <w:rFonts w:ascii="Roboto" w:eastAsia="Roboto" w:hAnsi="Roboto" w:cs="Roboto"/>
          <w:color w:val="656C72"/>
          <w:sz w:val="20"/>
          <w:szCs w:val="20"/>
        </w:rPr>
        <w:t xml:space="preserve"> understands and can meet the needs of all children.  </w:t>
      </w:r>
    </w:p>
    <w:p w14:paraId="00000009" w14:textId="4A623CB5" w:rsidR="00F3408F" w:rsidRDefault="00AE7BA7">
      <w:pPr>
        <w:shd w:val="clear" w:color="auto" w:fill="FFFFFF"/>
        <w:spacing w:line="240" w:lineRule="auto"/>
        <w:rPr>
          <w:rFonts w:ascii="Roboto" w:eastAsia="Roboto" w:hAnsi="Roboto" w:cs="Roboto"/>
          <w:color w:val="656C72"/>
          <w:sz w:val="20"/>
          <w:szCs w:val="20"/>
        </w:rPr>
      </w:pPr>
      <w:r>
        <w:rPr>
          <w:rFonts w:ascii="Roboto" w:eastAsia="Roboto" w:hAnsi="Roboto" w:cs="Roboto"/>
          <w:color w:val="656C72"/>
          <w:sz w:val="20"/>
          <w:szCs w:val="20"/>
        </w:rPr>
        <w:t xml:space="preserve">You will be part of a successful, supportive, </w:t>
      </w:r>
      <w:r w:rsidR="00C5674D">
        <w:rPr>
          <w:rFonts w:ascii="Roboto" w:eastAsia="Roboto" w:hAnsi="Roboto" w:cs="Roboto"/>
          <w:color w:val="656C72"/>
          <w:sz w:val="20"/>
          <w:szCs w:val="20"/>
        </w:rPr>
        <w:t>well-resourced</w:t>
      </w:r>
      <w:r>
        <w:rPr>
          <w:rFonts w:ascii="Roboto" w:eastAsia="Roboto" w:hAnsi="Roboto" w:cs="Roboto"/>
          <w:color w:val="656C72"/>
          <w:sz w:val="20"/>
          <w:szCs w:val="20"/>
        </w:rPr>
        <w:t xml:space="preserve"> and fully qualified Primary team. We encourage best practice through a variety of CPD opportunities. We are looking to appoint a candidate that puts children first, mitigates barriers to learning, has a can-do approach and will help an individual and individuals make academic progress. </w:t>
      </w:r>
    </w:p>
    <w:p w14:paraId="0000000A" w14:textId="16ADBAB7" w:rsidR="00F3408F" w:rsidRDefault="00AE7BA7">
      <w:pPr>
        <w:shd w:val="clear" w:color="auto" w:fill="FFFFFF"/>
        <w:spacing w:after="180" w:line="240" w:lineRule="auto"/>
        <w:rPr>
          <w:rFonts w:ascii="Roboto" w:eastAsia="Roboto" w:hAnsi="Roboto" w:cs="Roboto"/>
          <w:color w:val="656C72"/>
          <w:sz w:val="20"/>
          <w:szCs w:val="20"/>
        </w:rPr>
      </w:pPr>
      <w:r>
        <w:rPr>
          <w:rFonts w:ascii="Roboto" w:eastAsia="Roboto" w:hAnsi="Roboto" w:cs="Roboto"/>
          <w:color w:val="656C72"/>
          <w:sz w:val="20"/>
          <w:szCs w:val="20"/>
        </w:rPr>
        <w:t xml:space="preserve">If you are up for a challenge and want to make a </w:t>
      </w:r>
      <w:r w:rsidR="00C5674D">
        <w:rPr>
          <w:rFonts w:ascii="Roboto" w:eastAsia="Roboto" w:hAnsi="Roboto" w:cs="Roboto"/>
          <w:color w:val="656C72"/>
          <w:sz w:val="20"/>
          <w:szCs w:val="20"/>
        </w:rPr>
        <w:t>difference,</w:t>
      </w:r>
      <w:r>
        <w:rPr>
          <w:rFonts w:ascii="Roboto" w:eastAsia="Roboto" w:hAnsi="Roboto" w:cs="Roboto"/>
          <w:color w:val="656C72"/>
          <w:sz w:val="20"/>
          <w:szCs w:val="20"/>
        </w:rPr>
        <w:t xml:space="preserve"> then you really should come and work in our terrific academy on the next step of its journey.</w:t>
      </w:r>
    </w:p>
    <w:p w14:paraId="0000000B" w14:textId="77777777" w:rsidR="00F3408F" w:rsidRDefault="00F3408F">
      <w:pPr>
        <w:shd w:val="clear" w:color="auto" w:fill="FFFFFF"/>
        <w:spacing w:line="240" w:lineRule="auto"/>
        <w:rPr>
          <w:rFonts w:ascii="Roboto" w:eastAsia="Roboto" w:hAnsi="Roboto" w:cs="Roboto"/>
          <w:color w:val="656C72"/>
          <w:sz w:val="20"/>
          <w:szCs w:val="20"/>
        </w:rPr>
      </w:pPr>
    </w:p>
    <w:p w14:paraId="0000000C" w14:textId="77777777" w:rsidR="00F3408F" w:rsidRDefault="00AE7BA7">
      <w:pPr>
        <w:shd w:val="clear" w:color="auto" w:fill="FFFFFF"/>
        <w:spacing w:line="240" w:lineRule="auto"/>
        <w:rPr>
          <w:rFonts w:ascii="Roboto" w:eastAsia="Roboto" w:hAnsi="Roboto" w:cs="Roboto"/>
          <w:color w:val="656C72"/>
          <w:sz w:val="20"/>
          <w:szCs w:val="20"/>
        </w:rPr>
      </w:pPr>
      <w:r>
        <w:rPr>
          <w:rFonts w:ascii="Roboto" w:eastAsia="Roboto" w:hAnsi="Roboto" w:cs="Roboto"/>
          <w:color w:val="656C72"/>
          <w:sz w:val="20"/>
          <w:szCs w:val="20"/>
        </w:rPr>
        <w:t>WHY CHOOSE US</w:t>
      </w:r>
    </w:p>
    <w:p w14:paraId="0000000D" w14:textId="44DE2CC1" w:rsidR="00F3408F" w:rsidRDefault="00AE7BA7">
      <w:pPr>
        <w:shd w:val="clear" w:color="auto" w:fill="FFFFFF"/>
        <w:spacing w:line="240" w:lineRule="auto"/>
        <w:rPr>
          <w:rFonts w:ascii="Roboto" w:eastAsia="Roboto" w:hAnsi="Roboto" w:cs="Roboto"/>
          <w:b/>
          <w:color w:val="656C72"/>
          <w:sz w:val="20"/>
          <w:szCs w:val="20"/>
        </w:rPr>
      </w:pPr>
      <w:r>
        <w:rPr>
          <w:rFonts w:ascii="Roboto" w:eastAsia="Roboto" w:hAnsi="Roboto" w:cs="Roboto"/>
          <w:color w:val="656C72"/>
          <w:sz w:val="20"/>
          <w:szCs w:val="20"/>
        </w:rPr>
        <w:t xml:space="preserve">Atlantic Academy is an all-through school based in Portland, and has already made great waves in transforming the education of the students in Portland in the last 3 </w:t>
      </w:r>
      <w:r w:rsidR="00C5674D">
        <w:rPr>
          <w:rFonts w:ascii="Roboto" w:eastAsia="Roboto" w:hAnsi="Roboto" w:cs="Roboto"/>
          <w:color w:val="656C72"/>
          <w:sz w:val="20"/>
          <w:szCs w:val="20"/>
        </w:rPr>
        <w:t>years, leading</w:t>
      </w:r>
      <w:r>
        <w:rPr>
          <w:rFonts w:ascii="Roboto" w:eastAsia="Roboto" w:hAnsi="Roboto" w:cs="Roboto"/>
          <w:color w:val="656C72"/>
          <w:sz w:val="20"/>
          <w:szCs w:val="20"/>
        </w:rPr>
        <w:t xml:space="preserve"> the way in the highest standards of education as well as disruption free learning.  We are looking for somebody to join our amazing journey and be proud of the substantial impact they make on the outcomes and aspirations for our students.</w:t>
      </w:r>
    </w:p>
    <w:p w14:paraId="0000000E" w14:textId="77777777" w:rsidR="00F3408F" w:rsidRDefault="00AE7BA7">
      <w:pPr>
        <w:spacing w:after="0" w:line="276" w:lineRule="auto"/>
        <w:rPr>
          <w:rFonts w:ascii="Roboto" w:eastAsia="Roboto" w:hAnsi="Roboto" w:cs="Roboto"/>
          <w:color w:val="656C72"/>
          <w:sz w:val="20"/>
          <w:szCs w:val="20"/>
        </w:rPr>
      </w:pPr>
      <w:r>
        <w:rPr>
          <w:rFonts w:ascii="Roboto" w:eastAsia="Roboto" w:hAnsi="Roboto" w:cs="Roboto"/>
          <w:color w:val="656C72"/>
          <w:sz w:val="20"/>
          <w:szCs w:val="20"/>
        </w:rPr>
        <w:t xml:space="preserve">Atlantic Academy Portland is gaining a local and national reputation for rapid sustained improvement. </w:t>
      </w:r>
    </w:p>
    <w:p w14:paraId="0000000F" w14:textId="77777777" w:rsidR="00F3408F" w:rsidRDefault="00F3408F">
      <w:pPr>
        <w:spacing w:after="0" w:line="276" w:lineRule="auto"/>
        <w:rPr>
          <w:rFonts w:ascii="Roboto" w:eastAsia="Roboto" w:hAnsi="Roboto" w:cs="Roboto"/>
          <w:color w:val="656C72"/>
          <w:sz w:val="20"/>
          <w:szCs w:val="20"/>
        </w:rPr>
      </w:pPr>
    </w:p>
    <w:p w14:paraId="00000010" w14:textId="77777777" w:rsidR="00F3408F" w:rsidRDefault="00AE7BA7">
      <w:pPr>
        <w:spacing w:after="200" w:line="240" w:lineRule="auto"/>
        <w:rPr>
          <w:rFonts w:ascii="Roboto" w:eastAsia="Roboto" w:hAnsi="Roboto" w:cs="Roboto"/>
          <w:color w:val="656C72"/>
          <w:sz w:val="20"/>
          <w:szCs w:val="20"/>
        </w:rPr>
      </w:pPr>
      <w:r>
        <w:rPr>
          <w:rFonts w:ascii="Roboto" w:eastAsia="Roboto" w:hAnsi="Roboto" w:cs="Roboto"/>
          <w:color w:val="656C72"/>
          <w:sz w:val="20"/>
          <w:szCs w:val="20"/>
        </w:rPr>
        <w:t xml:space="preserve">The Academy is located in stunning buildings, having benefited from a £20 million plus full renovation program. It is situated on the beautiful Isle of Portland, at the heart of the Jurassic Coast, in Dorset. Within easy reach of Weymouth, Dorchester, Yeovil, Poole and Bournemouth. This really is an Academy at the very heart of the community. </w:t>
      </w:r>
    </w:p>
    <w:p w14:paraId="00000011" w14:textId="77777777" w:rsidR="00F3408F" w:rsidRDefault="00AE7BA7">
      <w:pPr>
        <w:spacing w:after="200" w:line="240" w:lineRule="auto"/>
        <w:rPr>
          <w:rFonts w:ascii="Roboto" w:eastAsia="Roboto" w:hAnsi="Roboto" w:cs="Roboto"/>
          <w:color w:val="656C72"/>
          <w:sz w:val="20"/>
          <w:szCs w:val="20"/>
        </w:rPr>
      </w:pPr>
      <w:r>
        <w:rPr>
          <w:rFonts w:ascii="Roboto" w:eastAsia="Roboto" w:hAnsi="Roboto" w:cs="Roboto"/>
          <w:color w:val="656C72"/>
          <w:sz w:val="20"/>
          <w:szCs w:val="20"/>
        </w:rPr>
        <w:t>The Academy is sponsored by the Aspirations Academies Trust (</w:t>
      </w:r>
      <w:hyperlink r:id="rId5">
        <w:r>
          <w:rPr>
            <w:rFonts w:ascii="Roboto" w:eastAsia="Roboto" w:hAnsi="Roboto" w:cs="Roboto"/>
            <w:color w:val="656C72"/>
            <w:sz w:val="20"/>
            <w:szCs w:val="20"/>
            <w:u w:val="single"/>
          </w:rPr>
          <w:t>www.aspirationsacademies.org</w:t>
        </w:r>
      </w:hyperlink>
      <w:r>
        <w:rPr>
          <w:rFonts w:ascii="Roboto" w:eastAsia="Roboto" w:hAnsi="Roboto" w:cs="Roboto"/>
          <w:color w:val="656C72"/>
          <w:sz w:val="20"/>
          <w:szCs w:val="20"/>
        </w:rPr>
        <w:t>) and is a member of one of their three clusters: The South Coast and South West Region, which consists of Jewell Academy Bournemouth (Primary), Ocean Academy Poole (Junior), Magna Academy Poole (Secondary) and Budmouth Academy (Secondary) and Bovington Academy (Primary).</w:t>
      </w:r>
    </w:p>
    <w:p w14:paraId="00000012" w14:textId="77777777" w:rsidR="00F3408F" w:rsidRDefault="00AE7BA7">
      <w:pPr>
        <w:shd w:val="clear" w:color="auto" w:fill="FFFFFF"/>
        <w:spacing w:line="240" w:lineRule="auto"/>
        <w:rPr>
          <w:rFonts w:ascii="Roboto" w:eastAsia="Roboto" w:hAnsi="Roboto" w:cs="Roboto"/>
          <w:color w:val="656C72"/>
          <w:sz w:val="20"/>
          <w:szCs w:val="20"/>
        </w:rPr>
      </w:pPr>
      <w:r>
        <w:rPr>
          <w:rFonts w:ascii="Roboto" w:eastAsia="Roboto" w:hAnsi="Roboto" w:cs="Roboto"/>
          <w:color w:val="656C72"/>
          <w:sz w:val="20"/>
          <w:szCs w:val="20"/>
        </w:rPr>
        <w:t>WHAT WE OFFER</w:t>
      </w:r>
    </w:p>
    <w:p w14:paraId="00000013" w14:textId="77777777" w:rsidR="00F3408F" w:rsidRDefault="00AE7BA7">
      <w:pPr>
        <w:numPr>
          <w:ilvl w:val="0"/>
          <w:numId w:val="1"/>
        </w:numPr>
        <w:shd w:val="clear" w:color="auto" w:fill="FFFFFF"/>
        <w:spacing w:after="0" w:line="240" w:lineRule="auto"/>
      </w:pPr>
      <w:r>
        <w:rPr>
          <w:rFonts w:ascii="Roboto" w:eastAsia="Roboto" w:hAnsi="Roboto" w:cs="Roboto"/>
          <w:color w:val="656C72"/>
          <w:sz w:val="20"/>
          <w:szCs w:val="20"/>
        </w:rPr>
        <w:t xml:space="preserve">Competitive Salary </w:t>
      </w:r>
    </w:p>
    <w:p w14:paraId="00000014" w14:textId="77777777" w:rsidR="00F3408F" w:rsidRDefault="00AE7BA7">
      <w:pPr>
        <w:numPr>
          <w:ilvl w:val="0"/>
          <w:numId w:val="1"/>
        </w:numPr>
        <w:shd w:val="clear" w:color="auto" w:fill="FFFFFF"/>
        <w:spacing w:after="0" w:line="240" w:lineRule="auto"/>
      </w:pPr>
      <w:r>
        <w:rPr>
          <w:rFonts w:ascii="Roboto" w:eastAsia="Roboto" w:hAnsi="Roboto" w:cs="Roboto"/>
          <w:color w:val="656C72"/>
          <w:sz w:val="20"/>
          <w:szCs w:val="20"/>
        </w:rPr>
        <w:t>Pension Scheme</w:t>
      </w:r>
    </w:p>
    <w:p w14:paraId="00000015" w14:textId="77777777" w:rsidR="00F3408F" w:rsidRDefault="00AE7BA7">
      <w:pPr>
        <w:numPr>
          <w:ilvl w:val="0"/>
          <w:numId w:val="1"/>
        </w:numPr>
        <w:shd w:val="clear" w:color="auto" w:fill="FFFFFF"/>
        <w:spacing w:after="0" w:line="240" w:lineRule="auto"/>
        <w:rPr>
          <w:rFonts w:ascii="Roboto" w:eastAsia="Roboto" w:hAnsi="Roboto" w:cs="Roboto"/>
          <w:color w:val="656C72"/>
          <w:sz w:val="20"/>
          <w:szCs w:val="20"/>
        </w:rPr>
      </w:pPr>
      <w:r>
        <w:rPr>
          <w:rFonts w:ascii="Roboto" w:eastAsia="Roboto" w:hAnsi="Roboto" w:cs="Roboto"/>
          <w:color w:val="656C72"/>
          <w:sz w:val="20"/>
          <w:szCs w:val="20"/>
        </w:rPr>
        <w:t>On-site parking</w:t>
      </w:r>
    </w:p>
    <w:p w14:paraId="00000016" w14:textId="77777777" w:rsidR="00F3408F" w:rsidRDefault="00AE7BA7">
      <w:pPr>
        <w:numPr>
          <w:ilvl w:val="0"/>
          <w:numId w:val="1"/>
        </w:numPr>
        <w:shd w:val="clear" w:color="auto" w:fill="FFFFFF"/>
        <w:spacing w:after="0" w:line="240" w:lineRule="auto"/>
      </w:pPr>
      <w:r>
        <w:rPr>
          <w:rFonts w:ascii="Roboto" w:eastAsia="Roboto" w:hAnsi="Roboto" w:cs="Roboto"/>
          <w:color w:val="656C72"/>
          <w:sz w:val="20"/>
          <w:szCs w:val="20"/>
        </w:rPr>
        <w:t>Expectation of disruption free learning, high SLT visibility ALL day, focus on students. Allowing staff to teach without low level disruption</w:t>
      </w:r>
    </w:p>
    <w:p w14:paraId="00000017" w14:textId="1718BB61" w:rsidR="00F3408F" w:rsidRDefault="00C5674D">
      <w:pPr>
        <w:numPr>
          <w:ilvl w:val="0"/>
          <w:numId w:val="1"/>
        </w:numPr>
        <w:shd w:val="clear" w:color="auto" w:fill="FFFFFF"/>
        <w:spacing w:after="320" w:line="240" w:lineRule="auto"/>
      </w:pPr>
      <w:r>
        <w:rPr>
          <w:rFonts w:ascii="Roboto" w:eastAsia="Roboto" w:hAnsi="Roboto" w:cs="Roboto"/>
          <w:color w:val="656C72"/>
          <w:sz w:val="20"/>
          <w:szCs w:val="20"/>
        </w:rPr>
        <w:t>Visualiser and</w:t>
      </w:r>
      <w:r w:rsidR="00AE7BA7">
        <w:rPr>
          <w:rFonts w:ascii="Roboto" w:eastAsia="Roboto" w:hAnsi="Roboto" w:cs="Roboto"/>
          <w:color w:val="656C72"/>
          <w:sz w:val="20"/>
          <w:szCs w:val="20"/>
        </w:rPr>
        <w:t xml:space="preserve"> mini iPad in every classroom – allowing for booklets, feedback, student work etc to be projected – as the teacher decides</w:t>
      </w:r>
    </w:p>
    <w:p w14:paraId="00000018" w14:textId="77777777" w:rsidR="00F3408F" w:rsidRDefault="00F3408F">
      <w:pPr>
        <w:shd w:val="clear" w:color="auto" w:fill="FFFFFF"/>
        <w:spacing w:after="320" w:line="240" w:lineRule="auto"/>
        <w:ind w:left="720"/>
        <w:rPr>
          <w:rFonts w:ascii="Roboto" w:eastAsia="Roboto" w:hAnsi="Roboto" w:cs="Roboto"/>
          <w:color w:val="656C72"/>
          <w:sz w:val="20"/>
          <w:szCs w:val="20"/>
        </w:rPr>
      </w:pPr>
    </w:p>
    <w:p w14:paraId="00000019" w14:textId="77777777" w:rsidR="00F3408F" w:rsidRDefault="00F3408F">
      <w:pPr>
        <w:shd w:val="clear" w:color="auto" w:fill="FFFFFF"/>
        <w:spacing w:after="320" w:line="240" w:lineRule="auto"/>
        <w:ind w:left="720"/>
        <w:rPr>
          <w:rFonts w:ascii="Roboto" w:eastAsia="Roboto" w:hAnsi="Roboto" w:cs="Roboto"/>
          <w:color w:val="656C72"/>
          <w:sz w:val="20"/>
          <w:szCs w:val="20"/>
        </w:rPr>
      </w:pPr>
    </w:p>
    <w:p w14:paraId="0000001A" w14:textId="77777777" w:rsidR="00F3408F" w:rsidRDefault="00AE7BA7">
      <w:pPr>
        <w:numPr>
          <w:ilvl w:val="0"/>
          <w:numId w:val="1"/>
        </w:numPr>
        <w:shd w:val="clear" w:color="auto" w:fill="FFFFFF"/>
        <w:spacing w:after="320" w:line="240" w:lineRule="auto"/>
      </w:pPr>
      <w:r>
        <w:rPr>
          <w:rFonts w:ascii="Roboto" w:eastAsia="Roboto" w:hAnsi="Roboto" w:cs="Roboto"/>
          <w:color w:val="656C72"/>
          <w:sz w:val="20"/>
          <w:szCs w:val="20"/>
        </w:rPr>
        <w:lastRenderedPageBreak/>
        <w:t>JOB REQUIREMENTS:</w:t>
      </w:r>
    </w:p>
    <w:p w14:paraId="0000001B" w14:textId="77777777" w:rsidR="00F3408F" w:rsidRDefault="00AE7BA7">
      <w:pPr>
        <w:shd w:val="clear" w:color="auto" w:fill="FFFFFF"/>
        <w:spacing w:after="180" w:line="240" w:lineRule="auto"/>
        <w:rPr>
          <w:rFonts w:ascii="Roboto" w:eastAsia="Roboto" w:hAnsi="Roboto" w:cs="Roboto"/>
          <w:color w:val="656C72"/>
          <w:sz w:val="20"/>
          <w:szCs w:val="20"/>
        </w:rPr>
      </w:pPr>
      <w:r>
        <w:rPr>
          <w:rFonts w:ascii="Roboto" w:eastAsia="Roboto" w:hAnsi="Roboto" w:cs="Roboto"/>
          <w:color w:val="656C72"/>
          <w:sz w:val="20"/>
          <w:szCs w:val="20"/>
        </w:rPr>
        <w:t>Specifically we are looking for someone who:</w:t>
      </w:r>
    </w:p>
    <w:p w14:paraId="0000001C" w14:textId="77777777" w:rsidR="00F3408F" w:rsidRDefault="00AE7BA7">
      <w:pPr>
        <w:numPr>
          <w:ilvl w:val="0"/>
          <w:numId w:val="2"/>
        </w:numPr>
        <w:shd w:val="clear" w:color="auto" w:fill="FFFFFF"/>
        <w:spacing w:after="0" w:line="240" w:lineRule="auto"/>
        <w:rPr>
          <w:rFonts w:ascii="Roboto" w:eastAsia="Roboto" w:hAnsi="Roboto" w:cs="Roboto"/>
          <w:color w:val="656C72"/>
          <w:sz w:val="20"/>
          <w:szCs w:val="20"/>
        </w:rPr>
      </w:pPr>
      <w:r>
        <w:rPr>
          <w:rFonts w:ascii="Roboto" w:eastAsia="Roboto" w:hAnsi="Roboto" w:cs="Roboto"/>
          <w:color w:val="656C72"/>
          <w:sz w:val="20"/>
          <w:szCs w:val="20"/>
        </w:rPr>
        <w:t>Who has experience of working with and supporting children</w:t>
      </w:r>
    </w:p>
    <w:p w14:paraId="0000001D" w14:textId="77777777" w:rsidR="00F3408F" w:rsidRDefault="00AE7BA7">
      <w:pPr>
        <w:numPr>
          <w:ilvl w:val="0"/>
          <w:numId w:val="2"/>
        </w:numPr>
        <w:shd w:val="clear" w:color="auto" w:fill="FFFFFF"/>
        <w:spacing w:after="0" w:line="240" w:lineRule="auto"/>
        <w:rPr>
          <w:rFonts w:ascii="Roboto" w:eastAsia="Roboto" w:hAnsi="Roboto" w:cs="Roboto"/>
          <w:color w:val="656C72"/>
          <w:sz w:val="20"/>
          <w:szCs w:val="20"/>
        </w:rPr>
      </w:pPr>
      <w:r>
        <w:rPr>
          <w:rFonts w:ascii="Roboto" w:eastAsia="Roboto" w:hAnsi="Roboto" w:cs="Roboto"/>
          <w:color w:val="656C72"/>
          <w:sz w:val="20"/>
          <w:szCs w:val="20"/>
        </w:rPr>
        <w:t>Is naturally cheerful and optimistic, with evidence of the positive contribution that you can bring to our team;</w:t>
      </w:r>
    </w:p>
    <w:p w14:paraId="0000001E" w14:textId="77777777" w:rsidR="00F3408F" w:rsidRDefault="00AE7BA7">
      <w:pPr>
        <w:numPr>
          <w:ilvl w:val="0"/>
          <w:numId w:val="2"/>
        </w:numPr>
        <w:shd w:val="clear" w:color="auto" w:fill="FFFFFF"/>
        <w:spacing w:after="0" w:line="240" w:lineRule="auto"/>
        <w:rPr>
          <w:rFonts w:ascii="Roboto" w:eastAsia="Roboto" w:hAnsi="Roboto" w:cs="Roboto"/>
          <w:color w:val="656C72"/>
          <w:sz w:val="20"/>
          <w:szCs w:val="20"/>
        </w:rPr>
      </w:pPr>
      <w:r>
        <w:rPr>
          <w:rFonts w:ascii="Roboto" w:eastAsia="Roboto" w:hAnsi="Roboto" w:cs="Roboto"/>
          <w:color w:val="656C72"/>
          <w:sz w:val="20"/>
          <w:szCs w:val="20"/>
        </w:rPr>
        <w:t xml:space="preserve">Is hardworking, dedicated, committed </w:t>
      </w:r>
    </w:p>
    <w:p w14:paraId="0000001F" w14:textId="77777777" w:rsidR="00F3408F" w:rsidRDefault="00AE7BA7">
      <w:pPr>
        <w:numPr>
          <w:ilvl w:val="0"/>
          <w:numId w:val="2"/>
        </w:numPr>
        <w:shd w:val="clear" w:color="auto" w:fill="FFFFFF"/>
        <w:spacing w:after="0" w:line="240" w:lineRule="auto"/>
        <w:rPr>
          <w:rFonts w:ascii="Roboto" w:eastAsia="Roboto" w:hAnsi="Roboto" w:cs="Roboto"/>
          <w:color w:val="656C72"/>
          <w:sz w:val="20"/>
          <w:szCs w:val="20"/>
        </w:rPr>
      </w:pPr>
      <w:r>
        <w:rPr>
          <w:rFonts w:ascii="Roboto" w:eastAsia="Roboto" w:hAnsi="Roboto" w:cs="Roboto"/>
          <w:color w:val="656C72"/>
          <w:sz w:val="20"/>
          <w:szCs w:val="20"/>
        </w:rPr>
        <w:t>Wants to be valued, train further and help us make a difference.</w:t>
      </w:r>
    </w:p>
    <w:p w14:paraId="00000020" w14:textId="77777777" w:rsidR="00F3408F" w:rsidRDefault="00AE7BA7">
      <w:pPr>
        <w:numPr>
          <w:ilvl w:val="0"/>
          <w:numId w:val="2"/>
        </w:numPr>
        <w:shd w:val="clear" w:color="auto" w:fill="FFFFFF"/>
        <w:spacing w:after="320" w:line="240" w:lineRule="auto"/>
        <w:rPr>
          <w:rFonts w:ascii="Roboto" w:eastAsia="Roboto" w:hAnsi="Roboto" w:cs="Roboto"/>
          <w:color w:val="656C72"/>
          <w:sz w:val="20"/>
          <w:szCs w:val="20"/>
        </w:rPr>
      </w:pPr>
      <w:r>
        <w:rPr>
          <w:rFonts w:ascii="Roboto" w:eastAsia="Roboto" w:hAnsi="Roboto" w:cs="Roboto"/>
          <w:color w:val="656C72"/>
          <w:sz w:val="20"/>
          <w:szCs w:val="20"/>
        </w:rPr>
        <w:t>A commitment to all students receiving an outstanding education experience.</w:t>
      </w:r>
    </w:p>
    <w:p w14:paraId="00000021" w14:textId="77777777" w:rsidR="00F3408F" w:rsidRDefault="00F3408F">
      <w:pPr>
        <w:shd w:val="clear" w:color="auto" w:fill="FFFFFF"/>
        <w:spacing w:line="240" w:lineRule="auto"/>
        <w:rPr>
          <w:rFonts w:ascii="Roboto" w:eastAsia="Roboto" w:hAnsi="Roboto" w:cs="Roboto"/>
          <w:color w:val="656C72"/>
          <w:sz w:val="20"/>
          <w:szCs w:val="20"/>
        </w:rPr>
      </w:pPr>
    </w:p>
    <w:p w14:paraId="00000022" w14:textId="77777777" w:rsidR="00F3408F" w:rsidRDefault="00AE7BA7">
      <w:pPr>
        <w:shd w:val="clear" w:color="auto" w:fill="FFFFFF"/>
        <w:spacing w:after="150" w:line="240" w:lineRule="auto"/>
        <w:rPr>
          <w:rFonts w:ascii="Roboto" w:eastAsia="Roboto" w:hAnsi="Roboto" w:cs="Roboto"/>
          <w:color w:val="656C72"/>
          <w:sz w:val="20"/>
          <w:szCs w:val="20"/>
        </w:rPr>
      </w:pPr>
      <w:r>
        <w:rPr>
          <w:rFonts w:ascii="Roboto" w:eastAsia="Roboto" w:hAnsi="Roboto" w:cs="Roboto"/>
          <w:color w:val="656C72"/>
          <w:sz w:val="20"/>
          <w:szCs w:val="20"/>
        </w:rPr>
        <w:t>If you believe that this may sound like the school you would thrive in and are ambitious for all students please find out more about this exciting opportunity by visiting our career page and school website.</w:t>
      </w:r>
    </w:p>
    <w:p w14:paraId="00000023" w14:textId="77777777" w:rsidR="00F3408F" w:rsidRDefault="00AE7BA7">
      <w:pPr>
        <w:shd w:val="clear" w:color="auto" w:fill="FFFFFF"/>
        <w:spacing w:after="180" w:line="240" w:lineRule="auto"/>
        <w:rPr>
          <w:rFonts w:ascii="Roboto" w:eastAsia="Roboto" w:hAnsi="Roboto" w:cs="Roboto"/>
          <w:color w:val="656C72"/>
          <w:sz w:val="20"/>
          <w:szCs w:val="20"/>
        </w:rPr>
      </w:pPr>
      <w:r>
        <w:rPr>
          <w:rFonts w:ascii="Roboto" w:eastAsia="Roboto" w:hAnsi="Roboto" w:cs="Roboto"/>
          <w:color w:val="656C72"/>
          <w:sz w:val="20"/>
          <w:szCs w:val="20"/>
        </w:rPr>
        <w:t xml:space="preserve"> Atlantic Academy values the diversity of our workforce and welcomes applications from all sectors of the community. </w:t>
      </w:r>
    </w:p>
    <w:p w14:paraId="00000024" w14:textId="77777777" w:rsidR="00F3408F" w:rsidRDefault="00AE7BA7">
      <w:pPr>
        <w:shd w:val="clear" w:color="auto" w:fill="FFFFFF"/>
        <w:spacing w:after="180" w:line="240" w:lineRule="auto"/>
        <w:rPr>
          <w:rFonts w:ascii="Roboto" w:eastAsia="Roboto" w:hAnsi="Roboto" w:cs="Roboto"/>
          <w:color w:val="656C72"/>
          <w:sz w:val="20"/>
          <w:szCs w:val="20"/>
        </w:rPr>
      </w:pPr>
      <w:r>
        <w:rPr>
          <w:rFonts w:ascii="Roboto" w:eastAsia="Roboto" w:hAnsi="Roboto" w:cs="Roboto"/>
          <w:color w:val="656C72"/>
          <w:sz w:val="20"/>
          <w:szCs w:val="20"/>
        </w:rPr>
        <w:t>Atlantic Academy is committed to safeguarding and promoting the welfare of children and young people; this is a commitment which we expect all staff and volunteers to share. The successful candidate will be required to have a Disclosure and Barring Service check in line with the Government's safer recruitment guidelines.   </w:t>
      </w:r>
    </w:p>
    <w:p w14:paraId="00000025" w14:textId="77777777" w:rsidR="00F3408F" w:rsidRDefault="00F3408F">
      <w:pPr>
        <w:shd w:val="clear" w:color="auto" w:fill="FFFFFF"/>
        <w:spacing w:after="150" w:line="240" w:lineRule="auto"/>
        <w:rPr>
          <w:rFonts w:ascii="Roboto" w:eastAsia="Roboto" w:hAnsi="Roboto" w:cs="Roboto"/>
          <w:color w:val="656C72"/>
          <w:sz w:val="20"/>
          <w:szCs w:val="20"/>
        </w:rPr>
      </w:pPr>
    </w:p>
    <w:p w14:paraId="00000026" w14:textId="691F7599" w:rsidR="00F3408F" w:rsidRDefault="00AE7BA7">
      <w:pPr>
        <w:shd w:val="clear" w:color="auto" w:fill="FFFFFF"/>
        <w:spacing w:after="150" w:line="240" w:lineRule="auto"/>
        <w:rPr>
          <w:rFonts w:ascii="Roboto" w:eastAsia="Roboto" w:hAnsi="Roboto" w:cs="Roboto"/>
          <w:color w:val="656C72"/>
          <w:sz w:val="20"/>
          <w:szCs w:val="20"/>
        </w:rPr>
      </w:pPr>
      <w:r>
        <w:rPr>
          <w:rFonts w:ascii="Roboto" w:eastAsia="Roboto" w:hAnsi="Roboto" w:cs="Roboto"/>
          <w:color w:val="656C72"/>
          <w:sz w:val="20"/>
          <w:szCs w:val="20"/>
        </w:rPr>
        <w:t xml:space="preserve">For further </w:t>
      </w:r>
      <w:r w:rsidR="00C5674D">
        <w:rPr>
          <w:rFonts w:ascii="Roboto" w:eastAsia="Roboto" w:hAnsi="Roboto" w:cs="Roboto"/>
          <w:color w:val="656C72"/>
          <w:sz w:val="20"/>
          <w:szCs w:val="20"/>
        </w:rPr>
        <w:t>information,</w:t>
      </w:r>
      <w:r>
        <w:rPr>
          <w:rFonts w:ascii="Roboto" w:eastAsia="Roboto" w:hAnsi="Roboto" w:cs="Roboto"/>
          <w:color w:val="656C72"/>
          <w:sz w:val="20"/>
          <w:szCs w:val="20"/>
        </w:rPr>
        <w:t xml:space="preserve"> please contact Mrs Abby </w:t>
      </w:r>
      <w:r w:rsidR="00C5674D">
        <w:rPr>
          <w:rFonts w:ascii="Roboto" w:eastAsia="Roboto" w:hAnsi="Roboto" w:cs="Roboto"/>
          <w:color w:val="656C72"/>
          <w:sz w:val="20"/>
          <w:szCs w:val="20"/>
        </w:rPr>
        <w:t>Hill,</w:t>
      </w:r>
      <w:r>
        <w:rPr>
          <w:rFonts w:ascii="Roboto" w:eastAsia="Roboto" w:hAnsi="Roboto" w:cs="Roboto"/>
          <w:color w:val="656C72"/>
          <w:sz w:val="20"/>
          <w:szCs w:val="20"/>
        </w:rPr>
        <w:t xml:space="preserve"> Vice Principal - ahill@atlantic-aspirations.org</w:t>
      </w:r>
    </w:p>
    <w:p w14:paraId="00000027" w14:textId="77777777" w:rsidR="00F3408F" w:rsidRDefault="00F3408F">
      <w:pPr>
        <w:shd w:val="clear" w:color="auto" w:fill="FFFFFF"/>
        <w:spacing w:after="150" w:line="240" w:lineRule="auto"/>
      </w:pPr>
    </w:p>
    <w:p w14:paraId="00000028" w14:textId="77777777" w:rsidR="00F3408F" w:rsidRDefault="00AE7BA7">
      <w:pPr>
        <w:shd w:val="clear" w:color="auto" w:fill="FFFFFF"/>
        <w:spacing w:after="150" w:line="240" w:lineRule="auto"/>
      </w:pPr>
      <w:r>
        <w:t>Closing Date:    Monday 9th August 2021 at 12.00 pm</w:t>
      </w:r>
    </w:p>
    <w:p w14:paraId="00000029" w14:textId="77777777" w:rsidR="00F3408F" w:rsidRDefault="00AE7BA7">
      <w:pPr>
        <w:shd w:val="clear" w:color="auto" w:fill="FFFFFF"/>
        <w:spacing w:after="150" w:line="240" w:lineRule="auto"/>
      </w:pPr>
      <w:r>
        <w:t>Interviews to take place on:  Wednesday 18th August 2021</w:t>
      </w:r>
    </w:p>
    <w:p w14:paraId="0000002A" w14:textId="77777777" w:rsidR="00F3408F" w:rsidRDefault="00F3408F">
      <w:pPr>
        <w:shd w:val="clear" w:color="auto" w:fill="FFFFFF"/>
        <w:spacing w:after="150" w:line="240" w:lineRule="auto"/>
      </w:pPr>
    </w:p>
    <w:p w14:paraId="0000002B" w14:textId="77777777" w:rsidR="00F3408F" w:rsidRDefault="00AE7BA7">
      <w:pPr>
        <w:shd w:val="clear" w:color="auto" w:fill="FFFFFF"/>
        <w:spacing w:after="150" w:line="240" w:lineRule="auto"/>
      </w:pPr>
      <w:r>
        <w:t>If you have not heard by the interview date, unfortunately you have been unsuccessful on this occasion.</w:t>
      </w:r>
    </w:p>
    <w:p w14:paraId="0000002C" w14:textId="77777777" w:rsidR="00F3408F" w:rsidRDefault="00F3408F">
      <w:pPr>
        <w:shd w:val="clear" w:color="auto" w:fill="FFFFFF"/>
        <w:spacing w:after="150" w:line="240" w:lineRule="auto"/>
      </w:pPr>
    </w:p>
    <w:sectPr w:rsidR="00F3408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616CB"/>
    <w:multiLevelType w:val="multilevel"/>
    <w:tmpl w:val="2E6EB4E6"/>
    <w:lvl w:ilvl="0">
      <w:start w:val="1"/>
      <w:numFmt w:val="bullet"/>
      <w:lvlText w:val="●"/>
      <w:lvlJc w:val="left"/>
      <w:pPr>
        <w:ind w:left="720" w:hanging="360"/>
      </w:pPr>
      <w:rPr>
        <w:rFonts w:ascii="Roboto" w:eastAsia="Roboto" w:hAnsi="Roboto" w:cs="Roboto"/>
        <w:color w:val="656C7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E964AE"/>
    <w:multiLevelType w:val="multilevel"/>
    <w:tmpl w:val="82B6068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8F"/>
    <w:rsid w:val="00AE7BA7"/>
    <w:rsid w:val="00C5674D"/>
    <w:rsid w:val="00F3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7EDBE-A7FE-4FD4-ACD0-F348F215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Butler</dc:creator>
  <cp:lastModifiedBy>Clare Butler</cp:lastModifiedBy>
  <cp:revision>3</cp:revision>
  <dcterms:created xsi:type="dcterms:W3CDTF">2021-07-30T12:21:00Z</dcterms:created>
  <dcterms:modified xsi:type="dcterms:W3CDTF">2021-07-30T12:22:00Z</dcterms:modified>
</cp:coreProperties>
</file>